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11383B" w14:textId="77777777" w:rsidR="00311133" w:rsidRPr="004D51BD" w:rsidRDefault="00311133" w:rsidP="00311133">
      <w:pPr>
        <w:pBdr>
          <w:bottom w:val="single" w:sz="12" w:space="1" w:color="C00000"/>
        </w:pBdr>
        <w:jc w:val="center"/>
        <w:rPr>
          <w:rFonts w:cs="Calibri"/>
          <w:b/>
          <w:sz w:val="28"/>
          <w:szCs w:val="28"/>
        </w:rPr>
      </w:pPr>
      <w:r w:rsidRPr="00D40EA5">
        <w:rPr>
          <w:rFonts w:cs="Calibri"/>
          <w:b/>
          <w:sz w:val="28"/>
          <w:szCs w:val="28"/>
        </w:rPr>
        <w:t>JUSTIFICACIÓN DEL VALOR ESTIMADO Y MODIFICACIONES</w:t>
      </w:r>
    </w:p>
    <w:p w14:paraId="2F237D7A" w14:textId="77777777" w:rsidR="002A420A" w:rsidRDefault="002A420A" w:rsidP="002A420A">
      <w:pPr>
        <w:pStyle w:val="Normal5"/>
        <w:spacing w:after="220" w:line="240" w:lineRule="auto"/>
        <w:ind w:left="1416"/>
        <w:jc w:val="both"/>
        <w:rPr>
          <w:rStyle w:val="negrita1"/>
          <w:rFonts w:asciiTheme="minorHAnsi" w:hAnsiTheme="minorHAnsi" w:cstheme="minorHAnsi"/>
          <w:b w:val="0"/>
        </w:rPr>
      </w:pPr>
    </w:p>
    <w:p w14:paraId="3764D1F3" w14:textId="1C0C8A1F" w:rsidR="00EF01B1" w:rsidRPr="00E14AA7" w:rsidRDefault="00EF01B1" w:rsidP="00FC456A">
      <w:pPr>
        <w:pStyle w:val="Normal5"/>
        <w:spacing w:before="220" w:after="220"/>
        <w:jc w:val="both"/>
        <w:rPr>
          <w:rStyle w:val="negrita1"/>
          <w:b w:val="0"/>
        </w:rPr>
      </w:pPr>
      <w:r w:rsidRPr="00E14AA7">
        <w:rPr>
          <w:rStyle w:val="negrita1"/>
          <w:b w:val="0"/>
        </w:rPr>
        <w:t>El presupuesto de cada lote se calcula en base a los costes de personal a subrogar de acuerdo con la información que nos trasladan los actuales prestatarios del servicio y aplicando los parámetros del actual convenio del sector de cada una de las provincias afectadas. Además, tomamos en consideración los gastos de seguros sociales</w:t>
      </w:r>
      <w:r w:rsidR="00543671">
        <w:rPr>
          <w:rStyle w:val="negrita1"/>
          <w:b w:val="0"/>
        </w:rPr>
        <w:t>,</w:t>
      </w:r>
      <w:r w:rsidRPr="00E14AA7">
        <w:rPr>
          <w:rStyle w:val="negrita1"/>
          <w:b w:val="0"/>
        </w:rPr>
        <w:t xml:space="preserve"> absentismo, gastos generales, beneficio, consumibles higiénicos y material de limpieza y prestaciones adicionales (DDD, Contenedores higiénicos,</w:t>
      </w:r>
      <w:r w:rsidR="00543671">
        <w:rPr>
          <w:rStyle w:val="negrita1"/>
          <w:b w:val="0"/>
        </w:rPr>
        <w:t xml:space="preserve"> neutralización de olores</w:t>
      </w:r>
      <w:r w:rsidRPr="00E14AA7">
        <w:rPr>
          <w:rStyle w:val="negrita1"/>
          <w:b w:val="0"/>
        </w:rPr>
        <w:t xml:space="preserve">). También se han analizado costes de contratos similares y diferentes proveedores. </w:t>
      </w:r>
    </w:p>
    <w:p w14:paraId="332262DE" w14:textId="77777777" w:rsidR="00EF01B1" w:rsidRPr="0072277B" w:rsidRDefault="00EF01B1" w:rsidP="00FC456A">
      <w:pPr>
        <w:autoSpaceDE w:val="0"/>
        <w:autoSpaceDN w:val="0"/>
        <w:adjustRightInd w:val="0"/>
        <w:rPr>
          <w:rFonts w:cs="Calibri"/>
          <w:highlight w:val="yellow"/>
        </w:rPr>
      </w:pPr>
    </w:p>
    <w:p w14:paraId="4937A3E2" w14:textId="77777777" w:rsidR="00EF01B1" w:rsidRDefault="00EF01B1" w:rsidP="00FC456A">
      <w:pPr>
        <w:autoSpaceDE w:val="0"/>
        <w:autoSpaceDN w:val="0"/>
        <w:adjustRightInd w:val="0"/>
        <w:rPr>
          <w:rFonts w:cs="Calibri"/>
        </w:rPr>
      </w:pPr>
      <w:r w:rsidRPr="00A6184B">
        <w:rPr>
          <w:rFonts w:cs="Calibri"/>
        </w:rPr>
        <w:t>Para dicho</w:t>
      </w:r>
      <w:r>
        <w:rPr>
          <w:rFonts w:cs="Calibri"/>
        </w:rPr>
        <w:t>s</w:t>
      </w:r>
      <w:r w:rsidRPr="00A6184B">
        <w:rPr>
          <w:rFonts w:cs="Calibri"/>
        </w:rPr>
        <w:t xml:space="preserve"> precio</w:t>
      </w:r>
      <w:r>
        <w:rPr>
          <w:rFonts w:cs="Calibri"/>
        </w:rPr>
        <w:t>s</w:t>
      </w:r>
      <w:r w:rsidRPr="00A6184B">
        <w:rPr>
          <w:rFonts w:cs="Calibri"/>
        </w:rPr>
        <w:t xml:space="preserve">, no procederá revisión durante toda la duración del contrato y su posible prórroga. </w:t>
      </w:r>
    </w:p>
    <w:p w14:paraId="7696E8A5" w14:textId="4B6DACF6" w:rsidR="00EF01B1" w:rsidRDefault="00EF01B1" w:rsidP="00FC456A">
      <w:pPr>
        <w:pStyle w:val="Normal5"/>
        <w:jc w:val="both"/>
        <w:rPr>
          <w:rStyle w:val="negrita1"/>
          <w:b w:val="0"/>
        </w:rPr>
      </w:pPr>
    </w:p>
    <w:p w14:paraId="49912D96" w14:textId="5CBFAC0B" w:rsidR="00302DDB" w:rsidRDefault="00302DDB" w:rsidP="00FC456A">
      <w:pPr>
        <w:pStyle w:val="Normal5"/>
        <w:jc w:val="both"/>
        <w:rPr>
          <w:rStyle w:val="negrita1"/>
          <w:b w:val="0"/>
        </w:rPr>
      </w:pPr>
      <w:r>
        <w:rPr>
          <w:rStyle w:val="negrita1"/>
          <w:b w:val="0"/>
        </w:rPr>
        <w:t>No se contemplan modificaciones al contrato.</w:t>
      </w:r>
    </w:p>
    <w:p w14:paraId="29DDBA9B" w14:textId="77777777" w:rsidR="00302DDB" w:rsidRDefault="00302DDB" w:rsidP="00FC456A">
      <w:pPr>
        <w:pStyle w:val="Normal5"/>
        <w:jc w:val="both"/>
        <w:rPr>
          <w:rStyle w:val="negrita1"/>
          <w:b w:val="0"/>
        </w:rPr>
      </w:pPr>
    </w:p>
    <w:p w14:paraId="49A4715D" w14:textId="00AB41AB" w:rsidR="006520CE" w:rsidRDefault="006520CE" w:rsidP="00EF01B1">
      <w:pPr>
        <w:pStyle w:val="Normal5"/>
        <w:jc w:val="both"/>
        <w:rPr>
          <w:rStyle w:val="negrita1"/>
          <w:b w:val="0"/>
        </w:rPr>
      </w:pPr>
      <w:r>
        <w:rPr>
          <w:rStyle w:val="negrita1"/>
          <w:b w:val="0"/>
        </w:rPr>
        <w:t>A continuación, desglosa el coste del servicio de limpieza solicitado. Los convenios en base al cual han sido calculados los costes, son los Convenios Colectivos del Sector de Limpieza de Edificios y Locales cor</w:t>
      </w:r>
      <w:r w:rsidR="00302DDB">
        <w:rPr>
          <w:rStyle w:val="negrita1"/>
          <w:b w:val="0"/>
        </w:rPr>
        <w:t>respondientes a cada provincia:</w:t>
      </w:r>
    </w:p>
    <w:p w14:paraId="4502EA01" w14:textId="7EF38B68" w:rsidR="00302DDB" w:rsidRDefault="00302DDB" w:rsidP="00EF01B1">
      <w:pPr>
        <w:pStyle w:val="Normal5"/>
        <w:jc w:val="both"/>
        <w:rPr>
          <w:rStyle w:val="negrita1"/>
          <w:b w:val="0"/>
        </w:rPr>
      </w:pPr>
    </w:p>
    <w:p w14:paraId="4B90CA7D" w14:textId="43584E73" w:rsidR="00302DDB" w:rsidRDefault="00302DDB" w:rsidP="00302DDB">
      <w:pPr>
        <w:pStyle w:val="Normal5"/>
        <w:numPr>
          <w:ilvl w:val="0"/>
          <w:numId w:val="1"/>
        </w:numPr>
        <w:ind w:left="284" w:hanging="284"/>
        <w:jc w:val="both"/>
        <w:rPr>
          <w:rStyle w:val="negrita1"/>
          <w:b w:val="0"/>
        </w:rPr>
      </w:pPr>
      <w:r>
        <w:rPr>
          <w:rStyle w:val="negrita1"/>
          <w:b w:val="0"/>
        </w:rPr>
        <w:t xml:space="preserve">LOTE 1 HUELVA: Convenio de Agencias de Limpieza de Edificios y Locales de la Provincia de Huelva. </w:t>
      </w:r>
    </w:p>
    <w:p w14:paraId="0CB4E831" w14:textId="30C7D650" w:rsidR="00302DDB" w:rsidRDefault="00302DDB" w:rsidP="00302DDB">
      <w:pPr>
        <w:pStyle w:val="Normal5"/>
        <w:numPr>
          <w:ilvl w:val="0"/>
          <w:numId w:val="1"/>
        </w:numPr>
        <w:ind w:left="284" w:hanging="284"/>
        <w:jc w:val="both"/>
        <w:rPr>
          <w:rStyle w:val="negrita1"/>
          <w:b w:val="0"/>
        </w:rPr>
      </w:pPr>
      <w:r>
        <w:rPr>
          <w:rStyle w:val="negrita1"/>
          <w:b w:val="0"/>
        </w:rPr>
        <w:t xml:space="preserve">LOTE 2 ALICANTE: Convenio Colectivo Provincial de Limpieza de Edificios y Locales de la provincia de Alicante. </w:t>
      </w:r>
    </w:p>
    <w:p w14:paraId="73576A21" w14:textId="77777777" w:rsidR="00302DDB" w:rsidRDefault="00302DDB" w:rsidP="00960B1E">
      <w:pPr>
        <w:pStyle w:val="Normal5"/>
        <w:numPr>
          <w:ilvl w:val="0"/>
          <w:numId w:val="1"/>
        </w:numPr>
        <w:ind w:left="284" w:hanging="284"/>
        <w:jc w:val="both"/>
        <w:rPr>
          <w:rStyle w:val="negrita1"/>
          <w:b w:val="0"/>
        </w:rPr>
      </w:pPr>
      <w:r w:rsidRPr="00302DDB">
        <w:rPr>
          <w:rStyle w:val="negrita1"/>
          <w:b w:val="0"/>
        </w:rPr>
        <w:t>LOTE 3 TERUEL: Convenio Colectivo de Limpieza de Edificios y Locales de la Provincia de Teruel.</w:t>
      </w:r>
      <w:r>
        <w:rPr>
          <w:rStyle w:val="negrita1"/>
          <w:b w:val="0"/>
        </w:rPr>
        <w:t xml:space="preserve"> </w:t>
      </w:r>
    </w:p>
    <w:p w14:paraId="6037FDE7" w14:textId="4A356471" w:rsidR="00302DDB" w:rsidRPr="00302DDB" w:rsidRDefault="00302DDB" w:rsidP="00960B1E">
      <w:pPr>
        <w:pStyle w:val="Normal5"/>
        <w:numPr>
          <w:ilvl w:val="0"/>
          <w:numId w:val="1"/>
        </w:numPr>
        <w:ind w:left="284" w:hanging="284"/>
        <w:jc w:val="both"/>
        <w:rPr>
          <w:rStyle w:val="negrita1"/>
          <w:b w:val="0"/>
        </w:rPr>
      </w:pPr>
      <w:r w:rsidRPr="00302DDB">
        <w:rPr>
          <w:rStyle w:val="negrita1"/>
          <w:b w:val="0"/>
        </w:rPr>
        <w:t xml:space="preserve">LOTE </w:t>
      </w:r>
      <w:r>
        <w:rPr>
          <w:rStyle w:val="negrita1"/>
          <w:b w:val="0"/>
        </w:rPr>
        <w:t>4</w:t>
      </w:r>
      <w:r w:rsidRPr="00302DDB">
        <w:rPr>
          <w:rStyle w:val="negrita1"/>
          <w:b w:val="0"/>
        </w:rPr>
        <w:t xml:space="preserve"> HUESCA: Convenio Colectivo de Limpieza de Edificios y Locales de la Provincia de Huesca</w:t>
      </w:r>
    </w:p>
    <w:p w14:paraId="5B865DBE" w14:textId="45A6A1D8" w:rsidR="00D57F43" w:rsidRDefault="00D57F43" w:rsidP="00EF01B1">
      <w:pPr>
        <w:pStyle w:val="Normal5"/>
        <w:jc w:val="both"/>
        <w:rPr>
          <w:rStyle w:val="negrita1"/>
          <w:b w:val="0"/>
        </w:rPr>
      </w:pPr>
    </w:p>
    <w:p w14:paraId="249BAD5E" w14:textId="0356B715" w:rsidR="00D57F43" w:rsidRDefault="00D57F43" w:rsidP="00EF01B1">
      <w:pPr>
        <w:pStyle w:val="Normal5"/>
        <w:jc w:val="both"/>
        <w:rPr>
          <w:rStyle w:val="negrita1"/>
          <w:b w:val="0"/>
        </w:rPr>
      </w:pPr>
      <w:bookmarkStart w:id="0" w:name="_GoBack"/>
    </w:p>
    <w:p w14:paraId="5F29E51B" w14:textId="77777777" w:rsidR="00543671" w:rsidRDefault="00543671" w:rsidP="00EF01B1">
      <w:pPr>
        <w:pStyle w:val="Normal5"/>
        <w:jc w:val="both"/>
        <w:rPr>
          <w:rStyle w:val="negrita1"/>
          <w:b w:val="0"/>
        </w:rPr>
        <w:sectPr w:rsidR="00543671" w:rsidSect="00EF01B1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6"/>
        <w:gridCol w:w="1656"/>
        <w:gridCol w:w="1657"/>
        <w:gridCol w:w="1198"/>
        <w:gridCol w:w="1198"/>
        <w:gridCol w:w="2300"/>
        <w:gridCol w:w="1198"/>
        <w:gridCol w:w="1198"/>
        <w:gridCol w:w="1931"/>
      </w:tblGrid>
      <w:tr w:rsidR="0066625E" w:rsidRPr="0066625E" w14:paraId="5EDF4708" w14:textId="77777777" w:rsidTr="0066625E">
        <w:trPr>
          <w:trHeight w:val="315"/>
        </w:trPr>
        <w:tc>
          <w:tcPr>
            <w:tcW w:w="177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bookmarkEnd w:id="0"/>
          <w:p w14:paraId="5A9612BA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lastRenderedPageBreak/>
              <w:t> </w:t>
            </w:r>
          </w:p>
        </w:tc>
        <w:tc>
          <w:tcPr>
            <w:tcW w:w="16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9999"/>
            <w:vAlign w:val="center"/>
            <w:hideMark/>
          </w:tcPr>
          <w:p w14:paraId="4A5949C8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LOTE 1 - HUELVA</w:t>
            </w:r>
          </w:p>
        </w:tc>
        <w:tc>
          <w:tcPr>
            <w:tcW w:w="15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9999"/>
            <w:vAlign w:val="center"/>
            <w:hideMark/>
          </w:tcPr>
          <w:p w14:paraId="5E7050D3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LOTE 2 - ALICANTE</w:t>
            </w:r>
          </w:p>
        </w:tc>
      </w:tr>
      <w:tr w:rsidR="0066625E" w:rsidRPr="0066625E" w14:paraId="30375F61" w14:textId="77777777" w:rsidTr="0066625E">
        <w:trPr>
          <w:trHeight w:val="315"/>
        </w:trPr>
        <w:tc>
          <w:tcPr>
            <w:tcW w:w="17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36B4F68B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PRESUPUESTO MENSUAL POR LOTE</w:t>
            </w:r>
          </w:p>
        </w:tc>
        <w:tc>
          <w:tcPr>
            <w:tcW w:w="16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62F6E8" w14:textId="14D9DDEB" w:rsidR="0066625E" w:rsidRPr="0066625E" w:rsidRDefault="0066625E" w:rsidP="0066625E">
            <w:pPr>
              <w:widowControl/>
              <w:jc w:val="center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>2.829,70 €</w:t>
            </w:r>
          </w:p>
        </w:tc>
        <w:tc>
          <w:tcPr>
            <w:tcW w:w="15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A6F5E8" w14:textId="35715C02" w:rsidR="0066625E" w:rsidRPr="0066625E" w:rsidRDefault="0066625E" w:rsidP="0066625E">
            <w:pPr>
              <w:widowControl/>
              <w:jc w:val="center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>3.508,15 €</w:t>
            </w:r>
          </w:p>
        </w:tc>
      </w:tr>
      <w:tr w:rsidR="0066625E" w:rsidRPr="0066625E" w14:paraId="0311CF57" w14:textId="77777777" w:rsidTr="0066625E">
        <w:trPr>
          <w:trHeight w:val="315"/>
        </w:trPr>
        <w:tc>
          <w:tcPr>
            <w:tcW w:w="17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5752C974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PRESUPUESTO DURACIÓN INICIAL POR LOTE (2 MESES)</w:t>
            </w:r>
          </w:p>
        </w:tc>
        <w:tc>
          <w:tcPr>
            <w:tcW w:w="16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075058" w14:textId="2E6EEB5B" w:rsidR="0066625E" w:rsidRPr="0066625E" w:rsidRDefault="0066625E" w:rsidP="0066625E">
            <w:pPr>
              <w:widowControl/>
              <w:jc w:val="center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>5.659,40 €</w:t>
            </w:r>
          </w:p>
        </w:tc>
        <w:tc>
          <w:tcPr>
            <w:tcW w:w="15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A1F459" w14:textId="0EFA01AC" w:rsidR="0066625E" w:rsidRPr="0066625E" w:rsidRDefault="0066625E" w:rsidP="0066625E">
            <w:pPr>
              <w:widowControl/>
              <w:jc w:val="center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>7.016,30 €</w:t>
            </w:r>
          </w:p>
        </w:tc>
      </w:tr>
      <w:tr w:rsidR="0066625E" w:rsidRPr="0066625E" w14:paraId="70609715" w14:textId="77777777" w:rsidTr="0066625E">
        <w:trPr>
          <w:trHeight w:val="232"/>
        </w:trPr>
        <w:tc>
          <w:tcPr>
            <w:tcW w:w="17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BE511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color w:val="000000"/>
                <w:szCs w:val="22"/>
                <w:lang w:val="es-E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F9A50" w14:textId="77777777" w:rsidR="0066625E" w:rsidRPr="0066625E" w:rsidRDefault="0066625E" w:rsidP="0066625E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FD770" w14:textId="77777777" w:rsidR="0066625E" w:rsidRPr="0066625E" w:rsidRDefault="0066625E" w:rsidP="0066625E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8BE7F" w14:textId="77777777" w:rsidR="0066625E" w:rsidRPr="0066625E" w:rsidRDefault="0066625E" w:rsidP="0066625E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11408" w14:textId="77777777" w:rsidR="0066625E" w:rsidRPr="0066625E" w:rsidRDefault="0066625E" w:rsidP="0066625E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A6785" w14:textId="77777777" w:rsidR="0066625E" w:rsidRPr="0066625E" w:rsidRDefault="0066625E" w:rsidP="0066625E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259BF" w14:textId="77777777" w:rsidR="0066625E" w:rsidRPr="0066625E" w:rsidRDefault="0066625E" w:rsidP="0066625E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</w:tr>
      <w:tr w:rsidR="0066625E" w:rsidRPr="0066625E" w14:paraId="6CC97DF9" w14:textId="77777777" w:rsidTr="0066625E">
        <w:trPr>
          <w:trHeight w:val="315"/>
        </w:trPr>
        <w:tc>
          <w:tcPr>
            <w:tcW w:w="17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4490FA77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PRESUPUESTO MENSUAL POR LOTE</w:t>
            </w:r>
          </w:p>
        </w:tc>
        <w:tc>
          <w:tcPr>
            <w:tcW w:w="16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E57396" w14:textId="41323829" w:rsidR="0066625E" w:rsidRPr="0066625E" w:rsidRDefault="0066625E" w:rsidP="0066625E">
            <w:pPr>
              <w:widowControl/>
              <w:jc w:val="center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>2.829,70 €</w:t>
            </w:r>
          </w:p>
        </w:tc>
        <w:tc>
          <w:tcPr>
            <w:tcW w:w="15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8FF87D" w14:textId="4FD6ACF7" w:rsidR="0066625E" w:rsidRPr="0066625E" w:rsidRDefault="0066625E" w:rsidP="0066625E">
            <w:pPr>
              <w:widowControl/>
              <w:jc w:val="center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>3.508,15 €</w:t>
            </w:r>
          </w:p>
        </w:tc>
      </w:tr>
      <w:tr w:rsidR="0066625E" w:rsidRPr="0066625E" w14:paraId="304ADD30" w14:textId="77777777" w:rsidTr="0066625E">
        <w:trPr>
          <w:trHeight w:val="1547"/>
        </w:trPr>
        <w:tc>
          <w:tcPr>
            <w:tcW w:w="17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99"/>
            <w:vAlign w:val="center"/>
            <w:hideMark/>
          </w:tcPr>
          <w:p w14:paraId="0B987B78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b/>
                <w:bCs/>
                <w:sz w:val="20"/>
                <w:szCs w:val="20"/>
                <w:lang w:val="es-ES"/>
              </w:rPr>
            </w:pPr>
            <w:r w:rsidRPr="0066625E">
              <w:rPr>
                <w:rFonts w:cs="Calibri"/>
                <w:b/>
                <w:bCs/>
                <w:sz w:val="20"/>
                <w:szCs w:val="20"/>
                <w:lang w:val="es-ES"/>
              </w:rPr>
              <w:t>Coste según categoría profesional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9999"/>
            <w:vAlign w:val="center"/>
            <w:hideMark/>
          </w:tcPr>
          <w:p w14:paraId="73C560EA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b/>
                <w:bCs/>
                <w:sz w:val="18"/>
                <w:szCs w:val="18"/>
                <w:lang w:val="es-ES"/>
              </w:rPr>
            </w:pPr>
            <w:r w:rsidRPr="0066625E">
              <w:rPr>
                <w:rFonts w:cs="Calibri"/>
                <w:b/>
                <w:bCs/>
                <w:sz w:val="18"/>
                <w:szCs w:val="18"/>
                <w:lang w:val="es-ES"/>
              </w:rPr>
              <w:t>Importe establecido en el convenio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99"/>
            <w:vAlign w:val="center"/>
            <w:hideMark/>
          </w:tcPr>
          <w:p w14:paraId="7623E54B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b/>
                <w:bCs/>
                <w:sz w:val="18"/>
                <w:szCs w:val="18"/>
                <w:lang w:val="es-ES"/>
              </w:rPr>
            </w:pPr>
            <w:r w:rsidRPr="0066625E">
              <w:rPr>
                <w:rFonts w:cs="Calibri"/>
                <w:b/>
                <w:bCs/>
                <w:sz w:val="18"/>
                <w:szCs w:val="18"/>
                <w:lang w:val="es-ES"/>
              </w:rPr>
              <w:t>nº de personas con que tiene dicha categoría</w:t>
            </w:r>
          </w:p>
        </w:tc>
        <w:tc>
          <w:tcPr>
            <w:tcW w:w="8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5A206ADA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b/>
                <w:bCs/>
                <w:sz w:val="18"/>
                <w:szCs w:val="18"/>
                <w:lang w:val="es-ES"/>
              </w:rPr>
            </w:pPr>
            <w:r w:rsidRPr="0066625E">
              <w:rPr>
                <w:rFonts w:cs="Calibri"/>
                <w:b/>
                <w:bCs/>
                <w:sz w:val="18"/>
                <w:szCs w:val="18"/>
                <w:lang w:val="es-ES"/>
              </w:rPr>
              <w:t>Total coste teniendo en cuenta el convenio y los costes de antigüedad y jornada de aplicación a cada uno de los trabajadores señalados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99"/>
            <w:vAlign w:val="center"/>
            <w:hideMark/>
          </w:tcPr>
          <w:p w14:paraId="28B009BC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b/>
                <w:bCs/>
                <w:sz w:val="18"/>
                <w:szCs w:val="18"/>
                <w:lang w:val="es-ES"/>
              </w:rPr>
            </w:pPr>
            <w:r w:rsidRPr="0066625E">
              <w:rPr>
                <w:rFonts w:cs="Calibri"/>
                <w:b/>
                <w:bCs/>
                <w:sz w:val="18"/>
                <w:szCs w:val="18"/>
                <w:lang w:val="es-ES"/>
              </w:rPr>
              <w:t>Importe establecido en el convenio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99"/>
            <w:vAlign w:val="center"/>
            <w:hideMark/>
          </w:tcPr>
          <w:p w14:paraId="0472314A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b/>
                <w:bCs/>
                <w:sz w:val="18"/>
                <w:szCs w:val="18"/>
                <w:lang w:val="es-ES"/>
              </w:rPr>
            </w:pPr>
            <w:r w:rsidRPr="0066625E">
              <w:rPr>
                <w:rFonts w:cs="Calibri"/>
                <w:b/>
                <w:bCs/>
                <w:sz w:val="18"/>
                <w:szCs w:val="18"/>
                <w:lang w:val="es-ES"/>
              </w:rPr>
              <w:t>nº de personas con que tiene dicha categoría</w:t>
            </w:r>
          </w:p>
        </w:tc>
        <w:tc>
          <w:tcPr>
            <w:tcW w:w="69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2BD99C01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b/>
                <w:bCs/>
                <w:sz w:val="18"/>
                <w:szCs w:val="18"/>
                <w:lang w:val="es-ES"/>
              </w:rPr>
            </w:pPr>
            <w:r w:rsidRPr="0066625E">
              <w:rPr>
                <w:rFonts w:cs="Calibri"/>
                <w:b/>
                <w:bCs/>
                <w:sz w:val="18"/>
                <w:szCs w:val="18"/>
                <w:lang w:val="es-ES"/>
              </w:rPr>
              <w:t>Total coste teniendo en cuenta el convenio y los costes de antigüedad y jornada de aplicación a cada uno de los trabajadores señalados</w:t>
            </w:r>
          </w:p>
        </w:tc>
      </w:tr>
      <w:tr w:rsidR="0066625E" w:rsidRPr="0066625E" w14:paraId="7234DD80" w14:textId="77777777" w:rsidTr="0066625E">
        <w:trPr>
          <w:trHeight w:val="540"/>
        </w:trPr>
        <w:tc>
          <w:tcPr>
            <w:tcW w:w="17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99"/>
            <w:vAlign w:val="center"/>
            <w:hideMark/>
          </w:tcPr>
          <w:p w14:paraId="43143CC0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b/>
                <w:bCs/>
                <w:sz w:val="20"/>
                <w:szCs w:val="20"/>
                <w:lang w:val="es-ES"/>
              </w:rPr>
            </w:pPr>
            <w:r w:rsidRPr="0066625E">
              <w:rPr>
                <w:rFonts w:cs="Calibri"/>
                <w:b/>
                <w:bCs/>
                <w:sz w:val="20"/>
                <w:szCs w:val="20"/>
                <w:lang w:val="es-ES"/>
              </w:rPr>
              <w:t>Coste personal con categoría de limpiador.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CCC"/>
            <w:vAlign w:val="center"/>
            <w:hideMark/>
          </w:tcPr>
          <w:p w14:paraId="7A6B6D92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sz w:val="20"/>
                <w:szCs w:val="22"/>
                <w:lang w:val="es-ES"/>
              </w:rPr>
            </w:pPr>
            <w:r w:rsidRPr="0066625E">
              <w:rPr>
                <w:rFonts w:cs="Calibri"/>
                <w:sz w:val="20"/>
                <w:szCs w:val="22"/>
                <w:lang w:val="es-ES"/>
              </w:rPr>
              <w:t>643,62 €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vAlign w:val="center"/>
            <w:hideMark/>
          </w:tcPr>
          <w:p w14:paraId="06577E11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sz w:val="20"/>
                <w:szCs w:val="22"/>
                <w:lang w:val="es-ES"/>
              </w:rPr>
            </w:pPr>
            <w:r w:rsidRPr="0066625E">
              <w:rPr>
                <w:rFonts w:cs="Calibri"/>
                <w:sz w:val="20"/>
                <w:szCs w:val="22"/>
                <w:lang w:val="es-ES"/>
              </w:rPr>
              <w:t>2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CC"/>
            <w:vAlign w:val="center"/>
            <w:hideMark/>
          </w:tcPr>
          <w:p w14:paraId="658C07BF" w14:textId="13F5AF96" w:rsidR="0066625E" w:rsidRPr="0066625E" w:rsidRDefault="0066625E" w:rsidP="000F4C05">
            <w:pPr>
              <w:widowControl/>
              <w:jc w:val="right"/>
              <w:rPr>
                <w:rFonts w:cs="Calibri"/>
                <w:sz w:val="20"/>
                <w:szCs w:val="22"/>
                <w:lang w:val="es-ES"/>
              </w:rPr>
            </w:pPr>
            <w:r w:rsidRPr="0066625E">
              <w:rPr>
                <w:rFonts w:cs="Calibri"/>
                <w:sz w:val="20"/>
                <w:szCs w:val="22"/>
                <w:lang w:val="es-ES"/>
              </w:rPr>
              <w:t>2.</w:t>
            </w:r>
            <w:r w:rsidR="000F4C05">
              <w:rPr>
                <w:rFonts w:cs="Calibri"/>
                <w:sz w:val="20"/>
                <w:szCs w:val="22"/>
                <w:lang w:val="es-ES"/>
              </w:rPr>
              <w:t>137,16</w:t>
            </w:r>
            <w:r w:rsidRPr="0066625E">
              <w:rPr>
                <w:rFonts w:cs="Calibri"/>
                <w:sz w:val="20"/>
                <w:szCs w:val="22"/>
                <w:lang w:val="es-ES"/>
              </w:rPr>
              <w:t xml:space="preserve"> €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vAlign w:val="center"/>
            <w:hideMark/>
          </w:tcPr>
          <w:p w14:paraId="481225B8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sz w:val="20"/>
                <w:szCs w:val="18"/>
                <w:lang w:val="es-ES"/>
              </w:rPr>
            </w:pPr>
            <w:r w:rsidRPr="0066625E">
              <w:rPr>
                <w:rFonts w:cs="Calibri"/>
                <w:sz w:val="20"/>
                <w:szCs w:val="18"/>
                <w:lang w:val="es-ES"/>
              </w:rPr>
              <w:t>739,04 €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vAlign w:val="center"/>
            <w:hideMark/>
          </w:tcPr>
          <w:p w14:paraId="7B3DDCEE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sz w:val="20"/>
                <w:szCs w:val="18"/>
                <w:lang w:val="es-ES"/>
              </w:rPr>
            </w:pPr>
            <w:r w:rsidRPr="0066625E">
              <w:rPr>
                <w:rFonts w:cs="Calibri"/>
                <w:sz w:val="20"/>
                <w:szCs w:val="18"/>
                <w:lang w:val="es-ES"/>
              </w:rPr>
              <w:t>5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CC"/>
            <w:vAlign w:val="center"/>
            <w:hideMark/>
          </w:tcPr>
          <w:p w14:paraId="0F51958B" w14:textId="7F115A00" w:rsidR="0066625E" w:rsidRPr="0066625E" w:rsidRDefault="0066625E" w:rsidP="0066625E">
            <w:pPr>
              <w:widowControl/>
              <w:jc w:val="right"/>
              <w:rPr>
                <w:rFonts w:cs="Calibri"/>
                <w:sz w:val="20"/>
                <w:szCs w:val="22"/>
                <w:lang w:val="es-ES"/>
              </w:rPr>
            </w:pPr>
            <w:r w:rsidRPr="0066625E">
              <w:rPr>
                <w:rFonts w:cs="Calibri"/>
                <w:sz w:val="20"/>
                <w:szCs w:val="22"/>
                <w:lang w:val="es-ES"/>
              </w:rPr>
              <w:t xml:space="preserve">                   2.767,49 € </w:t>
            </w:r>
          </w:p>
        </w:tc>
      </w:tr>
      <w:tr w:rsidR="0066625E" w:rsidRPr="0066625E" w14:paraId="27A6FB67" w14:textId="77777777" w:rsidTr="0066625E">
        <w:trPr>
          <w:trHeight w:val="439"/>
        </w:trPr>
        <w:tc>
          <w:tcPr>
            <w:tcW w:w="17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99"/>
            <w:vAlign w:val="center"/>
            <w:hideMark/>
          </w:tcPr>
          <w:p w14:paraId="71227E71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b/>
                <w:bCs/>
                <w:sz w:val="20"/>
                <w:szCs w:val="20"/>
                <w:lang w:val="es-ES"/>
              </w:rPr>
            </w:pPr>
            <w:r w:rsidRPr="0066625E">
              <w:rPr>
                <w:rFonts w:cs="Calibri"/>
                <w:b/>
                <w:bCs/>
                <w:sz w:val="20"/>
                <w:szCs w:val="20"/>
                <w:lang w:val="es-ES"/>
              </w:rPr>
              <w:t>Coste personal con categoría de especialista.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CCC"/>
            <w:vAlign w:val="center"/>
            <w:hideMark/>
          </w:tcPr>
          <w:p w14:paraId="5359BA7F" w14:textId="53D7B105" w:rsidR="0066625E" w:rsidRPr="0066625E" w:rsidRDefault="0066625E" w:rsidP="0066625E">
            <w:pPr>
              <w:widowControl/>
              <w:jc w:val="right"/>
              <w:rPr>
                <w:rFonts w:cs="Calibri"/>
                <w:sz w:val="20"/>
                <w:szCs w:val="22"/>
                <w:lang w:val="es-ES"/>
              </w:rPr>
            </w:pPr>
            <w:r w:rsidRPr="0066625E">
              <w:rPr>
                <w:rFonts w:cs="Calibri"/>
                <w:sz w:val="20"/>
                <w:szCs w:val="22"/>
                <w:lang w:val="es-ES"/>
              </w:rPr>
              <w:t xml:space="preserve">       663,82 €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CCC"/>
            <w:vAlign w:val="center"/>
            <w:hideMark/>
          </w:tcPr>
          <w:p w14:paraId="3454874F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sz w:val="20"/>
                <w:szCs w:val="22"/>
                <w:lang w:val="es-ES"/>
              </w:rPr>
            </w:pPr>
            <w:r w:rsidRPr="0066625E">
              <w:rPr>
                <w:rFonts w:cs="Calibri"/>
                <w:sz w:val="20"/>
                <w:szCs w:val="22"/>
                <w:lang w:val="es-ES"/>
              </w:rPr>
              <w:t>2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CC"/>
            <w:vAlign w:val="center"/>
            <w:hideMark/>
          </w:tcPr>
          <w:p w14:paraId="29D7AE21" w14:textId="12726F81" w:rsidR="0066625E" w:rsidRPr="0066625E" w:rsidRDefault="0066625E" w:rsidP="000F4C05">
            <w:pPr>
              <w:widowControl/>
              <w:jc w:val="right"/>
              <w:rPr>
                <w:rFonts w:cs="Calibri"/>
                <w:sz w:val="20"/>
                <w:szCs w:val="22"/>
                <w:lang w:val="es-ES"/>
              </w:rPr>
            </w:pPr>
            <w:r w:rsidRPr="0066625E">
              <w:rPr>
                <w:rFonts w:cs="Calibri"/>
                <w:sz w:val="20"/>
                <w:szCs w:val="22"/>
                <w:lang w:val="es-ES"/>
              </w:rPr>
              <w:t>6</w:t>
            </w:r>
            <w:r w:rsidR="000F4C05">
              <w:rPr>
                <w:rFonts w:cs="Calibri"/>
                <w:sz w:val="20"/>
                <w:szCs w:val="22"/>
                <w:lang w:val="es-ES"/>
              </w:rPr>
              <w:t>5</w:t>
            </w:r>
            <w:r w:rsidRPr="0066625E">
              <w:rPr>
                <w:rFonts w:cs="Calibri"/>
                <w:sz w:val="20"/>
                <w:szCs w:val="22"/>
                <w:lang w:val="es-ES"/>
              </w:rPr>
              <w:t>,</w:t>
            </w:r>
            <w:r w:rsidR="000F4C05">
              <w:rPr>
                <w:rFonts w:cs="Calibri"/>
                <w:sz w:val="20"/>
                <w:szCs w:val="22"/>
                <w:lang w:val="es-ES"/>
              </w:rPr>
              <w:t>26</w:t>
            </w:r>
            <w:r w:rsidRPr="0066625E">
              <w:rPr>
                <w:rFonts w:cs="Calibri"/>
                <w:sz w:val="20"/>
                <w:szCs w:val="22"/>
                <w:lang w:val="es-ES"/>
              </w:rPr>
              <w:t xml:space="preserve"> €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CCC"/>
            <w:vAlign w:val="center"/>
            <w:hideMark/>
          </w:tcPr>
          <w:p w14:paraId="523FE5F4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sz w:val="20"/>
                <w:szCs w:val="18"/>
                <w:lang w:val="es-ES"/>
              </w:rPr>
            </w:pPr>
            <w:r w:rsidRPr="0066625E">
              <w:rPr>
                <w:rFonts w:cs="Calibri"/>
                <w:sz w:val="20"/>
                <w:szCs w:val="18"/>
                <w:lang w:val="es-ES"/>
              </w:rPr>
              <w:t>793,60 €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CCC"/>
            <w:vAlign w:val="center"/>
            <w:hideMark/>
          </w:tcPr>
          <w:p w14:paraId="7865A3CB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sz w:val="20"/>
                <w:szCs w:val="18"/>
                <w:lang w:val="es-ES"/>
              </w:rPr>
            </w:pPr>
            <w:r w:rsidRPr="0066625E">
              <w:rPr>
                <w:rFonts w:cs="Calibri"/>
                <w:sz w:val="20"/>
                <w:szCs w:val="18"/>
                <w:lang w:val="es-ES"/>
              </w:rPr>
              <w:t>4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CC"/>
            <w:vAlign w:val="center"/>
            <w:hideMark/>
          </w:tcPr>
          <w:p w14:paraId="6E49A0FF" w14:textId="03CC636C" w:rsidR="0066625E" w:rsidRPr="0066625E" w:rsidRDefault="0066625E" w:rsidP="0066625E">
            <w:pPr>
              <w:widowControl/>
              <w:jc w:val="left"/>
              <w:rPr>
                <w:rFonts w:cs="Calibri"/>
                <w:sz w:val="20"/>
                <w:szCs w:val="22"/>
                <w:lang w:val="es-ES"/>
              </w:rPr>
            </w:pPr>
            <w:r w:rsidRPr="0066625E">
              <w:rPr>
                <w:rFonts w:cs="Calibri"/>
                <w:sz w:val="20"/>
                <w:szCs w:val="22"/>
                <w:lang w:val="es-ES"/>
              </w:rPr>
              <w:t xml:space="preserve">                        114,06 € </w:t>
            </w:r>
          </w:p>
        </w:tc>
      </w:tr>
      <w:tr w:rsidR="0066625E" w:rsidRPr="0066625E" w14:paraId="0D3DB76B" w14:textId="77777777" w:rsidTr="0066625E">
        <w:trPr>
          <w:trHeight w:val="593"/>
        </w:trPr>
        <w:tc>
          <w:tcPr>
            <w:tcW w:w="177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9999"/>
            <w:vAlign w:val="center"/>
            <w:hideMark/>
          </w:tcPr>
          <w:p w14:paraId="4C075D95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b/>
                <w:bCs/>
                <w:sz w:val="20"/>
                <w:szCs w:val="20"/>
                <w:lang w:val="es-ES"/>
              </w:rPr>
            </w:pPr>
            <w:r w:rsidRPr="0066625E">
              <w:rPr>
                <w:rFonts w:cs="Calibri"/>
                <w:b/>
                <w:bCs/>
                <w:sz w:val="20"/>
                <w:szCs w:val="20"/>
                <w:lang w:val="es-ES"/>
              </w:rPr>
              <w:t>TOTAL COSTE DE PERSONAL + SEGURIDAD SOCIAL</w:t>
            </w:r>
          </w:p>
        </w:tc>
        <w:tc>
          <w:tcPr>
            <w:tcW w:w="167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9DFBB0" w14:textId="051E10BA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2.202,42</w:t>
            </w:r>
            <w:r>
              <w:rPr>
                <w:rFonts w:cs="Calibri"/>
                <w:color w:val="000000"/>
                <w:szCs w:val="22"/>
                <w:lang w:val="es-ES"/>
              </w:rPr>
              <w:t xml:space="preserve"> €</w:t>
            </w: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</w:t>
            </w:r>
          </w:p>
        </w:tc>
        <w:tc>
          <w:tcPr>
            <w:tcW w:w="154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CD719E" w14:textId="7E580F0A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2.881,55</w:t>
            </w:r>
            <w:r>
              <w:rPr>
                <w:rFonts w:cs="Calibri"/>
                <w:color w:val="000000"/>
                <w:szCs w:val="22"/>
                <w:lang w:val="es-ES"/>
              </w:rPr>
              <w:t xml:space="preserve"> €</w:t>
            </w: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</w:t>
            </w:r>
          </w:p>
        </w:tc>
      </w:tr>
      <w:tr w:rsidR="0066625E" w:rsidRPr="0066625E" w14:paraId="58C3A5C2" w14:textId="77777777" w:rsidTr="0066625E">
        <w:trPr>
          <w:trHeight w:val="315"/>
        </w:trPr>
        <w:tc>
          <w:tcPr>
            <w:tcW w:w="17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13B22FB5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ABSENTISMO (%)</w:t>
            </w:r>
          </w:p>
        </w:tc>
        <w:tc>
          <w:tcPr>
            <w:tcW w:w="16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DCF032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>12,21%</w:t>
            </w:r>
          </w:p>
        </w:tc>
        <w:tc>
          <w:tcPr>
            <w:tcW w:w="15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F785E7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>2,56%</w:t>
            </w:r>
          </w:p>
        </w:tc>
      </w:tr>
      <w:tr w:rsidR="0066625E" w:rsidRPr="0066625E" w14:paraId="71B111DA" w14:textId="77777777" w:rsidTr="0066625E">
        <w:trPr>
          <w:trHeight w:val="315"/>
        </w:trPr>
        <w:tc>
          <w:tcPr>
            <w:tcW w:w="17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64BAE3D5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ABSENTISMO (€)</w:t>
            </w:r>
          </w:p>
        </w:tc>
        <w:tc>
          <w:tcPr>
            <w:tcW w:w="16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C352D8" w14:textId="1438C8D0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268,92</w:t>
            </w:r>
            <w:r>
              <w:rPr>
                <w:rFonts w:cs="Calibri"/>
                <w:color w:val="000000"/>
                <w:szCs w:val="22"/>
                <w:lang w:val="es-ES"/>
              </w:rPr>
              <w:t xml:space="preserve"> €</w:t>
            </w: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</w:t>
            </w:r>
          </w:p>
        </w:tc>
        <w:tc>
          <w:tcPr>
            <w:tcW w:w="15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4E1AF6" w14:textId="7F1FBADD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73,77</w:t>
            </w:r>
            <w:r>
              <w:rPr>
                <w:rFonts w:cs="Calibri"/>
                <w:color w:val="000000"/>
                <w:szCs w:val="22"/>
                <w:lang w:val="es-ES"/>
              </w:rPr>
              <w:t xml:space="preserve"> €</w:t>
            </w: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</w:t>
            </w:r>
          </w:p>
        </w:tc>
      </w:tr>
      <w:tr w:rsidR="0066625E" w:rsidRPr="0066625E" w14:paraId="5342D950" w14:textId="77777777" w:rsidTr="0066625E">
        <w:trPr>
          <w:trHeight w:val="441"/>
        </w:trPr>
        <w:tc>
          <w:tcPr>
            <w:tcW w:w="17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3106C298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OTROS SERVICIOS INCLUIDOS</w:t>
            </w:r>
          </w:p>
        </w:tc>
        <w:tc>
          <w:tcPr>
            <w:tcW w:w="16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64185C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                                                                                             248,36 € </w:t>
            </w:r>
          </w:p>
        </w:tc>
        <w:tc>
          <w:tcPr>
            <w:tcW w:w="15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0764C6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                                                                                    408,83 € </w:t>
            </w:r>
          </w:p>
        </w:tc>
      </w:tr>
      <w:tr w:rsidR="0066625E" w:rsidRPr="0066625E" w14:paraId="30DA955D" w14:textId="77777777" w:rsidTr="0066625E">
        <w:trPr>
          <w:trHeight w:val="307"/>
        </w:trPr>
        <w:tc>
          <w:tcPr>
            <w:tcW w:w="17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4697A78E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GASTOS GENERALES + BENEFICIOS</w:t>
            </w:r>
          </w:p>
        </w:tc>
        <w:tc>
          <w:tcPr>
            <w:tcW w:w="16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03D617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                                                                                             110,00 € </w:t>
            </w:r>
          </w:p>
        </w:tc>
        <w:tc>
          <w:tcPr>
            <w:tcW w:w="15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391297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                                                                                    144,00 € </w:t>
            </w:r>
          </w:p>
        </w:tc>
      </w:tr>
      <w:tr w:rsidR="0066625E" w:rsidRPr="0066625E" w14:paraId="50DF456D" w14:textId="77777777" w:rsidTr="0066625E">
        <w:trPr>
          <w:trHeight w:val="211"/>
        </w:trPr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0D8B7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6CCB4" w14:textId="77777777" w:rsidR="0066625E" w:rsidRPr="0066625E" w:rsidRDefault="0066625E" w:rsidP="0066625E"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808A2" w14:textId="77777777" w:rsidR="0066625E" w:rsidRPr="0066625E" w:rsidRDefault="0066625E" w:rsidP="0066625E"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F043" w14:textId="77777777" w:rsidR="0066625E" w:rsidRPr="0066625E" w:rsidRDefault="0066625E" w:rsidP="0066625E"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2A22" w14:textId="77777777" w:rsidR="0066625E" w:rsidRPr="0066625E" w:rsidRDefault="0066625E" w:rsidP="0066625E">
            <w:pPr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347D" w14:textId="77777777" w:rsidR="0066625E" w:rsidRPr="0066625E" w:rsidRDefault="0066625E" w:rsidP="0066625E">
            <w:pPr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8CF4" w14:textId="77777777" w:rsidR="0066625E" w:rsidRPr="0066625E" w:rsidRDefault="0066625E" w:rsidP="0066625E">
            <w:pPr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85C10" w14:textId="77777777" w:rsidR="0066625E" w:rsidRPr="0066625E" w:rsidRDefault="0066625E" w:rsidP="0066625E">
            <w:pPr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891D" w14:textId="77777777" w:rsidR="0066625E" w:rsidRPr="0066625E" w:rsidRDefault="0066625E" w:rsidP="0066625E">
            <w:pPr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</w:tr>
      <w:tr w:rsidR="0066625E" w:rsidRPr="0066625E" w14:paraId="3674DFB0" w14:textId="77777777" w:rsidTr="0066625E">
        <w:trPr>
          <w:trHeight w:val="675"/>
        </w:trPr>
        <w:tc>
          <w:tcPr>
            <w:tcW w:w="17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2077398C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PRESUPUESTO DURACIÓN INICIAL POR LOTE (2 MESES)</w:t>
            </w:r>
          </w:p>
        </w:tc>
        <w:tc>
          <w:tcPr>
            <w:tcW w:w="16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E76643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                                                                                          5.659,40 € </w:t>
            </w:r>
          </w:p>
        </w:tc>
        <w:tc>
          <w:tcPr>
            <w:tcW w:w="15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4AC6E0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                                                                                 7.016,30 € </w:t>
            </w:r>
          </w:p>
        </w:tc>
      </w:tr>
      <w:tr w:rsidR="0066625E" w:rsidRPr="0066625E" w14:paraId="6A690F76" w14:textId="77777777" w:rsidTr="0066625E">
        <w:trPr>
          <w:trHeight w:val="315"/>
        </w:trPr>
        <w:tc>
          <w:tcPr>
            <w:tcW w:w="17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3CB62C25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PRÓRROGAS (1 mes)</w:t>
            </w:r>
          </w:p>
        </w:tc>
        <w:tc>
          <w:tcPr>
            <w:tcW w:w="16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C85824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                                                                                          2.829,70 € </w:t>
            </w:r>
          </w:p>
        </w:tc>
        <w:tc>
          <w:tcPr>
            <w:tcW w:w="15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EA289C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                                                                                 3.508,15 € </w:t>
            </w:r>
          </w:p>
        </w:tc>
      </w:tr>
      <w:tr w:rsidR="0066625E" w:rsidRPr="0066625E" w14:paraId="5A721E9E" w14:textId="77777777" w:rsidTr="0066625E">
        <w:trPr>
          <w:trHeight w:val="315"/>
        </w:trPr>
        <w:tc>
          <w:tcPr>
            <w:tcW w:w="177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5B830213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VALOR ESTIMADO</w:t>
            </w:r>
          </w:p>
        </w:tc>
        <w:tc>
          <w:tcPr>
            <w:tcW w:w="16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F3756F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                                                                                          8.489,10 € </w:t>
            </w:r>
          </w:p>
        </w:tc>
        <w:tc>
          <w:tcPr>
            <w:tcW w:w="15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ECF7B1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                                                                              10.524,45 € </w:t>
            </w:r>
          </w:p>
        </w:tc>
      </w:tr>
    </w:tbl>
    <w:p w14:paraId="68099DC6" w14:textId="673017FE" w:rsidR="006520CE" w:rsidRDefault="006520CE" w:rsidP="00EF01B1">
      <w:pPr>
        <w:pStyle w:val="Normal5"/>
        <w:jc w:val="both"/>
        <w:rPr>
          <w:rStyle w:val="negrita1"/>
          <w:b w:val="0"/>
        </w:rPr>
        <w:sectPr w:rsidR="006520CE" w:rsidSect="0066625E">
          <w:pgSz w:w="16838" w:h="11906" w:orient="landscape"/>
          <w:pgMar w:top="709" w:right="1418" w:bottom="1134" w:left="1418" w:header="708" w:footer="708" w:gutter="0"/>
          <w:cols w:space="708"/>
          <w:docGrid w:linePitch="360"/>
        </w:sect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5"/>
        <w:gridCol w:w="1595"/>
        <w:gridCol w:w="1598"/>
        <w:gridCol w:w="1153"/>
        <w:gridCol w:w="1153"/>
        <w:gridCol w:w="2020"/>
        <w:gridCol w:w="1153"/>
        <w:gridCol w:w="1153"/>
        <w:gridCol w:w="2572"/>
      </w:tblGrid>
      <w:tr w:rsidR="0066625E" w:rsidRPr="0066625E" w14:paraId="6834A6BB" w14:textId="77777777" w:rsidTr="0066625E">
        <w:trPr>
          <w:trHeight w:val="315"/>
        </w:trPr>
        <w:tc>
          <w:tcPr>
            <w:tcW w:w="171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70B064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lastRenderedPageBreak/>
              <w:t> </w:t>
            </w:r>
          </w:p>
        </w:tc>
        <w:tc>
          <w:tcPr>
            <w:tcW w:w="15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9999"/>
            <w:vAlign w:val="center"/>
            <w:hideMark/>
          </w:tcPr>
          <w:p w14:paraId="50B86B09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LOTE 3 - TERUEL</w:t>
            </w:r>
          </w:p>
        </w:tc>
        <w:tc>
          <w:tcPr>
            <w:tcW w:w="174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9999"/>
            <w:vAlign w:val="center"/>
            <w:hideMark/>
          </w:tcPr>
          <w:p w14:paraId="4DEF163B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LOTE 4 - HUESCA</w:t>
            </w:r>
          </w:p>
        </w:tc>
      </w:tr>
      <w:tr w:rsidR="0066625E" w:rsidRPr="0066625E" w14:paraId="2F81747A" w14:textId="77777777" w:rsidTr="0066625E">
        <w:trPr>
          <w:trHeight w:val="315"/>
        </w:trPr>
        <w:tc>
          <w:tcPr>
            <w:tcW w:w="17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46ED30D8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PRESUPUESTO MENSUAL POR LOTE</w:t>
            </w:r>
          </w:p>
        </w:tc>
        <w:tc>
          <w:tcPr>
            <w:tcW w:w="15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FCA8C9" w14:textId="0098CB6F" w:rsidR="0066625E" w:rsidRPr="0066625E" w:rsidRDefault="0066625E" w:rsidP="0066625E">
            <w:pPr>
              <w:widowControl/>
              <w:jc w:val="center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>1.003,53 €</w:t>
            </w:r>
          </w:p>
        </w:tc>
        <w:tc>
          <w:tcPr>
            <w:tcW w:w="174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E3D57A" w14:textId="08A14129" w:rsidR="0066625E" w:rsidRPr="0066625E" w:rsidRDefault="0066625E" w:rsidP="0066625E">
            <w:pPr>
              <w:widowControl/>
              <w:jc w:val="center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>1.399,09 €</w:t>
            </w:r>
          </w:p>
        </w:tc>
      </w:tr>
      <w:tr w:rsidR="0066625E" w:rsidRPr="0066625E" w14:paraId="1E76E8D9" w14:textId="77777777" w:rsidTr="0066625E">
        <w:trPr>
          <w:trHeight w:val="315"/>
        </w:trPr>
        <w:tc>
          <w:tcPr>
            <w:tcW w:w="17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145E26EB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PRESUPUESTO DURACIÓN INICIAL POR LOTE (2 MESES)</w:t>
            </w:r>
          </w:p>
        </w:tc>
        <w:tc>
          <w:tcPr>
            <w:tcW w:w="15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50FDD9" w14:textId="1010E2F5" w:rsidR="0066625E" w:rsidRPr="0066625E" w:rsidRDefault="0066625E" w:rsidP="0066625E">
            <w:pPr>
              <w:widowControl/>
              <w:jc w:val="center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>2.007,06 €</w:t>
            </w:r>
          </w:p>
        </w:tc>
        <w:tc>
          <w:tcPr>
            <w:tcW w:w="174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274461" w14:textId="0299E37E" w:rsidR="0066625E" w:rsidRPr="0066625E" w:rsidRDefault="0066625E" w:rsidP="0066625E">
            <w:pPr>
              <w:widowControl/>
              <w:jc w:val="center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>2.798,18 €</w:t>
            </w:r>
          </w:p>
        </w:tc>
      </w:tr>
      <w:tr w:rsidR="0066625E" w:rsidRPr="0066625E" w14:paraId="643563A4" w14:textId="77777777" w:rsidTr="0066625E">
        <w:trPr>
          <w:trHeight w:val="173"/>
        </w:trPr>
        <w:tc>
          <w:tcPr>
            <w:tcW w:w="17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F9BBB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color w:val="000000"/>
                <w:szCs w:val="22"/>
                <w:lang w:val="es-ES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F8DF8" w14:textId="77777777" w:rsidR="0066625E" w:rsidRPr="0066625E" w:rsidRDefault="0066625E" w:rsidP="0066625E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636F1" w14:textId="77777777" w:rsidR="0066625E" w:rsidRPr="0066625E" w:rsidRDefault="0066625E" w:rsidP="0066625E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678D7" w14:textId="77777777" w:rsidR="0066625E" w:rsidRPr="0066625E" w:rsidRDefault="0066625E" w:rsidP="0066625E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56C047" w14:textId="77777777" w:rsidR="0066625E" w:rsidRPr="0066625E" w:rsidRDefault="0066625E" w:rsidP="0066625E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B1420" w14:textId="77777777" w:rsidR="0066625E" w:rsidRPr="0066625E" w:rsidRDefault="0066625E" w:rsidP="0066625E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FC92C" w14:textId="77777777" w:rsidR="0066625E" w:rsidRPr="0066625E" w:rsidRDefault="0066625E" w:rsidP="0066625E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</w:tr>
      <w:tr w:rsidR="0066625E" w:rsidRPr="0066625E" w14:paraId="715E917A" w14:textId="77777777" w:rsidTr="0066625E">
        <w:trPr>
          <w:trHeight w:val="315"/>
        </w:trPr>
        <w:tc>
          <w:tcPr>
            <w:tcW w:w="17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6F3C866F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PRESUPUESTO MENSUAL POR LOTE</w:t>
            </w:r>
          </w:p>
        </w:tc>
        <w:tc>
          <w:tcPr>
            <w:tcW w:w="15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5605D2" w14:textId="278E2227" w:rsidR="0066625E" w:rsidRPr="0066625E" w:rsidRDefault="0066625E" w:rsidP="0066625E">
            <w:pPr>
              <w:widowControl/>
              <w:jc w:val="center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>1.003,53 €</w:t>
            </w:r>
          </w:p>
        </w:tc>
        <w:tc>
          <w:tcPr>
            <w:tcW w:w="174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2A2873" w14:textId="12302353" w:rsidR="0066625E" w:rsidRPr="0066625E" w:rsidRDefault="0066625E" w:rsidP="0066625E">
            <w:pPr>
              <w:widowControl/>
              <w:jc w:val="center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>1.399,09 €</w:t>
            </w:r>
          </w:p>
        </w:tc>
      </w:tr>
      <w:tr w:rsidR="0066625E" w:rsidRPr="0066625E" w14:paraId="237864D9" w14:textId="77777777" w:rsidTr="0066625E">
        <w:trPr>
          <w:trHeight w:val="1680"/>
        </w:trPr>
        <w:tc>
          <w:tcPr>
            <w:tcW w:w="17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99"/>
            <w:vAlign w:val="center"/>
            <w:hideMark/>
          </w:tcPr>
          <w:p w14:paraId="3318FED7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b/>
                <w:bCs/>
                <w:sz w:val="20"/>
                <w:szCs w:val="20"/>
                <w:lang w:val="es-ES"/>
              </w:rPr>
            </w:pPr>
            <w:r w:rsidRPr="0066625E">
              <w:rPr>
                <w:rFonts w:cs="Calibri"/>
                <w:b/>
                <w:bCs/>
                <w:sz w:val="20"/>
                <w:szCs w:val="20"/>
                <w:lang w:val="es-ES"/>
              </w:rPr>
              <w:t>Coste según categoría profesional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99"/>
            <w:vAlign w:val="center"/>
            <w:hideMark/>
          </w:tcPr>
          <w:p w14:paraId="65637784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b/>
                <w:bCs/>
                <w:sz w:val="18"/>
                <w:szCs w:val="18"/>
                <w:lang w:val="es-ES"/>
              </w:rPr>
            </w:pPr>
            <w:r w:rsidRPr="0066625E">
              <w:rPr>
                <w:rFonts w:cs="Calibri"/>
                <w:b/>
                <w:bCs/>
                <w:sz w:val="18"/>
                <w:szCs w:val="18"/>
                <w:lang w:val="es-ES"/>
              </w:rPr>
              <w:t>Importe establecido en el convenio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99"/>
            <w:vAlign w:val="center"/>
            <w:hideMark/>
          </w:tcPr>
          <w:p w14:paraId="33ECE9AE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b/>
                <w:bCs/>
                <w:sz w:val="18"/>
                <w:szCs w:val="18"/>
                <w:lang w:val="es-ES"/>
              </w:rPr>
            </w:pPr>
            <w:r w:rsidRPr="0066625E">
              <w:rPr>
                <w:rFonts w:cs="Calibri"/>
                <w:b/>
                <w:bCs/>
                <w:sz w:val="18"/>
                <w:szCs w:val="18"/>
                <w:lang w:val="es-ES"/>
              </w:rPr>
              <w:t>nº de personas con que tiene dicha categoría</w:t>
            </w:r>
          </w:p>
        </w:tc>
        <w:tc>
          <w:tcPr>
            <w:tcW w:w="7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22CD932D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b/>
                <w:bCs/>
                <w:sz w:val="18"/>
                <w:szCs w:val="18"/>
                <w:lang w:val="es-ES"/>
              </w:rPr>
            </w:pPr>
            <w:r w:rsidRPr="0066625E">
              <w:rPr>
                <w:rFonts w:cs="Calibri"/>
                <w:b/>
                <w:bCs/>
                <w:sz w:val="18"/>
                <w:szCs w:val="18"/>
                <w:lang w:val="es-ES"/>
              </w:rPr>
              <w:t>Total coste teniendo en cuenta el convenio y los costes de antigüedad y jornada de aplicación a cada uno de los trabajadores señalados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99"/>
            <w:vAlign w:val="center"/>
            <w:hideMark/>
          </w:tcPr>
          <w:p w14:paraId="4393EC74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b/>
                <w:bCs/>
                <w:sz w:val="18"/>
                <w:szCs w:val="18"/>
                <w:lang w:val="es-ES"/>
              </w:rPr>
            </w:pPr>
            <w:r w:rsidRPr="0066625E">
              <w:rPr>
                <w:rFonts w:cs="Calibri"/>
                <w:b/>
                <w:bCs/>
                <w:sz w:val="18"/>
                <w:szCs w:val="18"/>
                <w:lang w:val="es-ES"/>
              </w:rPr>
              <w:t>Importe establecido en el convenio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99"/>
            <w:vAlign w:val="center"/>
            <w:hideMark/>
          </w:tcPr>
          <w:p w14:paraId="1CE30671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b/>
                <w:bCs/>
                <w:sz w:val="18"/>
                <w:szCs w:val="18"/>
                <w:lang w:val="es-ES"/>
              </w:rPr>
            </w:pPr>
            <w:r w:rsidRPr="0066625E">
              <w:rPr>
                <w:rFonts w:cs="Calibri"/>
                <w:b/>
                <w:bCs/>
                <w:sz w:val="18"/>
                <w:szCs w:val="18"/>
                <w:lang w:val="es-ES"/>
              </w:rPr>
              <w:t>nº de personas con que tiene dicha categoría</w:t>
            </w:r>
          </w:p>
        </w:tc>
        <w:tc>
          <w:tcPr>
            <w:tcW w:w="91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4C7AF0E5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b/>
                <w:bCs/>
                <w:sz w:val="18"/>
                <w:szCs w:val="18"/>
                <w:lang w:val="es-ES"/>
              </w:rPr>
            </w:pPr>
            <w:r w:rsidRPr="0066625E">
              <w:rPr>
                <w:rFonts w:cs="Calibri"/>
                <w:b/>
                <w:bCs/>
                <w:sz w:val="18"/>
                <w:szCs w:val="18"/>
                <w:lang w:val="es-ES"/>
              </w:rPr>
              <w:t>Total coste teniendo en cuenta el convenio y los costes de antigüedad y jornada de aplicación a cada uno de los trabajadores señalados</w:t>
            </w:r>
          </w:p>
        </w:tc>
      </w:tr>
      <w:tr w:rsidR="0066625E" w:rsidRPr="0066625E" w14:paraId="2DF66388" w14:textId="77777777" w:rsidTr="0066625E">
        <w:trPr>
          <w:trHeight w:val="540"/>
        </w:trPr>
        <w:tc>
          <w:tcPr>
            <w:tcW w:w="17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99"/>
            <w:vAlign w:val="center"/>
            <w:hideMark/>
          </w:tcPr>
          <w:p w14:paraId="5CC1A2A3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b/>
                <w:bCs/>
                <w:sz w:val="20"/>
                <w:szCs w:val="20"/>
                <w:lang w:val="es-ES"/>
              </w:rPr>
            </w:pPr>
            <w:r w:rsidRPr="0066625E">
              <w:rPr>
                <w:rFonts w:cs="Calibri"/>
                <w:b/>
                <w:bCs/>
                <w:sz w:val="20"/>
                <w:szCs w:val="20"/>
                <w:lang w:val="es-ES"/>
              </w:rPr>
              <w:t>Coste personal con categoría de limpiador.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vAlign w:val="center"/>
            <w:hideMark/>
          </w:tcPr>
          <w:p w14:paraId="5EDC5BF8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color w:val="000000"/>
                <w:sz w:val="20"/>
                <w:szCs w:val="20"/>
                <w:lang w:val="es-ES"/>
              </w:rPr>
            </w:pPr>
            <w:r w:rsidRPr="0066625E">
              <w:rPr>
                <w:rFonts w:cs="Calibri"/>
                <w:color w:val="000000"/>
                <w:sz w:val="20"/>
                <w:szCs w:val="20"/>
                <w:lang w:val="es-ES"/>
              </w:rPr>
              <w:t>899,98 €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vAlign w:val="center"/>
            <w:hideMark/>
          </w:tcPr>
          <w:p w14:paraId="46C129DC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color w:val="000000"/>
                <w:sz w:val="20"/>
                <w:szCs w:val="20"/>
                <w:lang w:val="es-ES"/>
              </w:rPr>
            </w:pPr>
            <w:r w:rsidRPr="0066625E">
              <w:rPr>
                <w:rFonts w:cs="Calibri"/>
                <w:color w:val="000000"/>
                <w:sz w:val="20"/>
                <w:szCs w:val="20"/>
                <w:lang w:val="es-ES"/>
              </w:rPr>
              <w:t>1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CC"/>
            <w:vAlign w:val="center"/>
            <w:hideMark/>
          </w:tcPr>
          <w:p w14:paraId="7B6FC4EB" w14:textId="6E7851F4" w:rsidR="0066625E" w:rsidRPr="0066625E" w:rsidRDefault="0066625E" w:rsidP="0066625E">
            <w:pPr>
              <w:widowControl/>
              <w:jc w:val="left"/>
              <w:rPr>
                <w:rFonts w:cs="Calibri"/>
                <w:sz w:val="20"/>
                <w:szCs w:val="20"/>
                <w:lang w:val="es-ES"/>
              </w:rPr>
            </w:pPr>
            <w:r>
              <w:rPr>
                <w:rFonts w:cs="Calibri"/>
                <w:sz w:val="20"/>
                <w:szCs w:val="20"/>
                <w:lang w:val="es-ES"/>
              </w:rPr>
              <w:t xml:space="preserve">      </w:t>
            </w:r>
            <w:r w:rsidRPr="0066625E">
              <w:rPr>
                <w:rFonts w:cs="Calibri"/>
                <w:sz w:val="20"/>
                <w:szCs w:val="20"/>
                <w:lang w:val="es-ES"/>
              </w:rPr>
              <w:t xml:space="preserve">                   705,45 € 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vAlign w:val="center"/>
            <w:hideMark/>
          </w:tcPr>
          <w:p w14:paraId="09E27013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sz w:val="20"/>
                <w:szCs w:val="20"/>
                <w:lang w:val="es-ES"/>
              </w:rPr>
            </w:pPr>
            <w:r w:rsidRPr="0066625E">
              <w:rPr>
                <w:rFonts w:cs="Calibri"/>
                <w:sz w:val="20"/>
                <w:szCs w:val="20"/>
                <w:lang w:val="es-ES"/>
              </w:rPr>
              <w:t>626,83 €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CC"/>
            <w:vAlign w:val="center"/>
            <w:hideMark/>
          </w:tcPr>
          <w:p w14:paraId="4EF23064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sz w:val="20"/>
                <w:szCs w:val="20"/>
                <w:lang w:val="es-ES"/>
              </w:rPr>
            </w:pPr>
            <w:r w:rsidRPr="0066625E">
              <w:rPr>
                <w:rFonts w:cs="Calibri"/>
                <w:sz w:val="20"/>
                <w:szCs w:val="20"/>
                <w:lang w:val="es-ES"/>
              </w:rPr>
              <w:t>2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CC"/>
            <w:vAlign w:val="center"/>
            <w:hideMark/>
          </w:tcPr>
          <w:p w14:paraId="3C373B9A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sz w:val="20"/>
                <w:szCs w:val="20"/>
                <w:lang w:val="es-ES"/>
              </w:rPr>
            </w:pPr>
            <w:r w:rsidRPr="0066625E">
              <w:rPr>
                <w:rFonts w:cs="Calibri"/>
                <w:sz w:val="20"/>
                <w:szCs w:val="20"/>
                <w:lang w:val="es-ES"/>
              </w:rPr>
              <w:t xml:space="preserve">                                         1.129,06 € </w:t>
            </w:r>
          </w:p>
        </w:tc>
      </w:tr>
      <w:tr w:rsidR="0066625E" w:rsidRPr="0066625E" w14:paraId="4021B01D" w14:textId="77777777" w:rsidTr="0066625E">
        <w:trPr>
          <w:trHeight w:val="495"/>
        </w:trPr>
        <w:tc>
          <w:tcPr>
            <w:tcW w:w="17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99"/>
            <w:vAlign w:val="center"/>
            <w:hideMark/>
          </w:tcPr>
          <w:p w14:paraId="6055110D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b/>
                <w:bCs/>
                <w:sz w:val="20"/>
                <w:szCs w:val="20"/>
                <w:lang w:val="es-ES"/>
              </w:rPr>
            </w:pPr>
            <w:r w:rsidRPr="0066625E">
              <w:rPr>
                <w:rFonts w:cs="Calibri"/>
                <w:b/>
                <w:bCs/>
                <w:sz w:val="20"/>
                <w:szCs w:val="20"/>
                <w:lang w:val="es-ES"/>
              </w:rPr>
              <w:t>Coste personal con categoría de especialista.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CCC"/>
            <w:vAlign w:val="center"/>
            <w:hideMark/>
          </w:tcPr>
          <w:p w14:paraId="5DCE80CA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color w:val="000000"/>
                <w:sz w:val="20"/>
                <w:szCs w:val="20"/>
                <w:lang w:val="es-ES"/>
              </w:rPr>
            </w:pPr>
            <w:r w:rsidRPr="0066625E">
              <w:rPr>
                <w:rFonts w:cs="Calibri"/>
                <w:color w:val="000000"/>
                <w:sz w:val="20"/>
                <w:szCs w:val="20"/>
                <w:lang w:val="es-ES"/>
              </w:rPr>
              <w:t>923,37 €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CCC"/>
            <w:vAlign w:val="center"/>
            <w:hideMark/>
          </w:tcPr>
          <w:p w14:paraId="562F9D59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color w:val="000000"/>
                <w:sz w:val="20"/>
                <w:szCs w:val="20"/>
                <w:lang w:val="es-ES"/>
              </w:rPr>
            </w:pPr>
            <w:r w:rsidRPr="0066625E">
              <w:rPr>
                <w:rFonts w:cs="Calibri"/>
                <w:color w:val="000000"/>
                <w:sz w:val="20"/>
                <w:szCs w:val="20"/>
                <w:lang w:val="es-ES"/>
              </w:rPr>
              <w:t>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CC"/>
            <w:vAlign w:val="center"/>
            <w:hideMark/>
          </w:tcPr>
          <w:p w14:paraId="7BB4429C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sz w:val="20"/>
                <w:szCs w:val="20"/>
                <w:lang w:val="es-ES"/>
              </w:rPr>
            </w:pPr>
            <w:r w:rsidRPr="0066625E">
              <w:rPr>
                <w:rFonts w:cs="Calibri"/>
                <w:sz w:val="20"/>
                <w:szCs w:val="20"/>
                <w:lang w:val="es-ES"/>
              </w:rPr>
              <w:t xml:space="preserve">                                  99,98 € 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CCC"/>
            <w:vAlign w:val="center"/>
            <w:hideMark/>
          </w:tcPr>
          <w:p w14:paraId="4D6C4E5C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sz w:val="20"/>
                <w:szCs w:val="20"/>
                <w:lang w:val="es-ES"/>
              </w:rPr>
            </w:pPr>
            <w:r w:rsidRPr="0066625E">
              <w:rPr>
                <w:rFonts w:cs="Calibri"/>
                <w:sz w:val="20"/>
                <w:szCs w:val="20"/>
                <w:lang w:val="es-ES"/>
              </w:rPr>
              <w:t>716,86 €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CCC"/>
            <w:vAlign w:val="center"/>
            <w:hideMark/>
          </w:tcPr>
          <w:p w14:paraId="4F070AA5" w14:textId="77777777" w:rsidR="0066625E" w:rsidRPr="0066625E" w:rsidRDefault="0066625E" w:rsidP="0066625E">
            <w:pPr>
              <w:widowControl/>
              <w:jc w:val="center"/>
              <w:rPr>
                <w:rFonts w:cs="Calibri"/>
                <w:sz w:val="20"/>
                <w:szCs w:val="20"/>
                <w:lang w:val="es-ES"/>
              </w:rPr>
            </w:pPr>
            <w:r w:rsidRPr="0066625E">
              <w:rPr>
                <w:rFonts w:cs="Calibri"/>
                <w:sz w:val="20"/>
                <w:szCs w:val="20"/>
                <w:lang w:val="es-ES"/>
              </w:rPr>
              <w:t>2</w:t>
            </w:r>
          </w:p>
        </w:tc>
        <w:tc>
          <w:tcPr>
            <w:tcW w:w="9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CC"/>
            <w:vAlign w:val="center"/>
            <w:hideMark/>
          </w:tcPr>
          <w:p w14:paraId="5C303302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sz w:val="20"/>
                <w:szCs w:val="20"/>
                <w:lang w:val="es-ES"/>
              </w:rPr>
            </w:pPr>
            <w:r w:rsidRPr="0066625E">
              <w:rPr>
                <w:rFonts w:cs="Calibri"/>
                <w:sz w:val="20"/>
                <w:szCs w:val="20"/>
                <w:lang w:val="es-ES"/>
              </w:rPr>
              <w:t xml:space="preserve">                                               21,25 € </w:t>
            </w:r>
          </w:p>
        </w:tc>
      </w:tr>
      <w:tr w:rsidR="0066625E" w:rsidRPr="0066625E" w14:paraId="5D3950A8" w14:textId="77777777" w:rsidTr="0066625E">
        <w:trPr>
          <w:trHeight w:val="575"/>
        </w:trPr>
        <w:tc>
          <w:tcPr>
            <w:tcW w:w="171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9999"/>
            <w:vAlign w:val="center"/>
            <w:hideMark/>
          </w:tcPr>
          <w:p w14:paraId="676E20F3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b/>
                <w:bCs/>
                <w:sz w:val="20"/>
                <w:szCs w:val="20"/>
                <w:lang w:val="es-ES"/>
              </w:rPr>
            </w:pPr>
            <w:r w:rsidRPr="0066625E">
              <w:rPr>
                <w:rFonts w:cs="Calibri"/>
                <w:b/>
                <w:bCs/>
                <w:sz w:val="20"/>
                <w:szCs w:val="20"/>
                <w:lang w:val="es-ES"/>
              </w:rPr>
              <w:t>TOTAL COSTE DE PERSONAL + SEGURIDAD SOCIAL</w:t>
            </w:r>
          </w:p>
        </w:tc>
        <w:tc>
          <w:tcPr>
            <w:tcW w:w="154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A4F39F" w14:textId="52976A0C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805,43</w:t>
            </w:r>
            <w:r>
              <w:rPr>
                <w:rFonts w:cs="Calibri"/>
                <w:color w:val="000000"/>
                <w:szCs w:val="22"/>
                <w:lang w:val="es-ES"/>
              </w:rPr>
              <w:t xml:space="preserve"> €</w:t>
            </w: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</w:t>
            </w:r>
          </w:p>
        </w:tc>
        <w:tc>
          <w:tcPr>
            <w:tcW w:w="174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23030F" w14:textId="5351A828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1.150,31</w:t>
            </w:r>
            <w:r>
              <w:rPr>
                <w:rFonts w:cs="Calibri"/>
                <w:color w:val="000000"/>
                <w:szCs w:val="22"/>
                <w:lang w:val="es-ES"/>
              </w:rPr>
              <w:t xml:space="preserve"> €</w:t>
            </w: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</w:t>
            </w:r>
          </w:p>
        </w:tc>
      </w:tr>
      <w:tr w:rsidR="0066625E" w:rsidRPr="0066625E" w14:paraId="02677268" w14:textId="77777777" w:rsidTr="0066625E">
        <w:trPr>
          <w:trHeight w:val="315"/>
        </w:trPr>
        <w:tc>
          <w:tcPr>
            <w:tcW w:w="17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7AD820AF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ABSENTISMO (%)</w:t>
            </w:r>
          </w:p>
        </w:tc>
        <w:tc>
          <w:tcPr>
            <w:tcW w:w="15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20D064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>6,73%</w:t>
            </w:r>
          </w:p>
        </w:tc>
        <w:tc>
          <w:tcPr>
            <w:tcW w:w="174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E752FC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>3,08%</w:t>
            </w:r>
          </w:p>
        </w:tc>
      </w:tr>
      <w:tr w:rsidR="0066625E" w:rsidRPr="0066625E" w14:paraId="0456E9A7" w14:textId="77777777" w:rsidTr="0066625E">
        <w:trPr>
          <w:trHeight w:val="315"/>
        </w:trPr>
        <w:tc>
          <w:tcPr>
            <w:tcW w:w="17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559C9FA0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ABSENTISMO (€)</w:t>
            </w:r>
          </w:p>
        </w:tc>
        <w:tc>
          <w:tcPr>
            <w:tcW w:w="15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06AF36" w14:textId="05E65886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54,21</w:t>
            </w:r>
            <w:r>
              <w:rPr>
                <w:rFonts w:cs="Calibri"/>
                <w:color w:val="000000"/>
                <w:szCs w:val="22"/>
                <w:lang w:val="es-ES"/>
              </w:rPr>
              <w:t xml:space="preserve"> €</w:t>
            </w: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</w:t>
            </w:r>
          </w:p>
        </w:tc>
        <w:tc>
          <w:tcPr>
            <w:tcW w:w="174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7C8714" w14:textId="2D70055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35,43</w:t>
            </w:r>
            <w:r>
              <w:rPr>
                <w:rFonts w:cs="Calibri"/>
                <w:color w:val="000000"/>
                <w:szCs w:val="22"/>
                <w:lang w:val="es-ES"/>
              </w:rPr>
              <w:t xml:space="preserve"> €</w:t>
            </w: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</w:t>
            </w:r>
          </w:p>
        </w:tc>
      </w:tr>
      <w:tr w:rsidR="0066625E" w:rsidRPr="0066625E" w14:paraId="28389E18" w14:textId="77777777" w:rsidTr="0066625E">
        <w:trPr>
          <w:trHeight w:val="309"/>
        </w:trPr>
        <w:tc>
          <w:tcPr>
            <w:tcW w:w="17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154E67EA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OTROS SERVICIOS INCLUIDOS</w:t>
            </w:r>
          </w:p>
        </w:tc>
        <w:tc>
          <w:tcPr>
            <w:tcW w:w="15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69A733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                                                                                        103,89 € </w:t>
            </w:r>
          </w:p>
        </w:tc>
        <w:tc>
          <w:tcPr>
            <w:tcW w:w="174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400CD3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                                                                                                      156,35 € </w:t>
            </w:r>
          </w:p>
        </w:tc>
      </w:tr>
      <w:tr w:rsidR="0066625E" w:rsidRPr="0066625E" w14:paraId="06A3386B" w14:textId="77777777" w:rsidTr="0066625E">
        <w:trPr>
          <w:trHeight w:val="585"/>
        </w:trPr>
        <w:tc>
          <w:tcPr>
            <w:tcW w:w="17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1F15D557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GASTOS GENERALES + BENEFICIOS</w:t>
            </w:r>
          </w:p>
        </w:tc>
        <w:tc>
          <w:tcPr>
            <w:tcW w:w="15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D5B5AD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                                                                                           40,00 € </w:t>
            </w:r>
          </w:p>
        </w:tc>
        <w:tc>
          <w:tcPr>
            <w:tcW w:w="174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A77793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                                                                                                        57,00 € </w:t>
            </w:r>
          </w:p>
        </w:tc>
      </w:tr>
      <w:tr w:rsidR="0066625E" w:rsidRPr="0066625E" w14:paraId="1DAD6D3A" w14:textId="77777777" w:rsidTr="0066625E">
        <w:trPr>
          <w:trHeight w:val="142"/>
        </w:trPr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817A5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FE650" w14:textId="77777777" w:rsidR="0066625E" w:rsidRPr="0066625E" w:rsidRDefault="0066625E" w:rsidP="0066625E"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6EF1" w14:textId="77777777" w:rsidR="0066625E" w:rsidRPr="0066625E" w:rsidRDefault="0066625E" w:rsidP="0066625E"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5C1F2" w14:textId="77777777" w:rsidR="0066625E" w:rsidRPr="0066625E" w:rsidRDefault="0066625E" w:rsidP="0066625E">
            <w:pPr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331C" w14:textId="77777777" w:rsidR="0066625E" w:rsidRPr="0066625E" w:rsidRDefault="0066625E" w:rsidP="0066625E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9CFB" w14:textId="77777777" w:rsidR="0066625E" w:rsidRPr="0066625E" w:rsidRDefault="0066625E" w:rsidP="0066625E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FA90" w14:textId="77777777" w:rsidR="0066625E" w:rsidRPr="0066625E" w:rsidRDefault="0066625E" w:rsidP="0066625E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34B1" w14:textId="77777777" w:rsidR="0066625E" w:rsidRPr="0066625E" w:rsidRDefault="0066625E" w:rsidP="0066625E">
            <w:pPr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01DA1" w14:textId="77777777" w:rsidR="0066625E" w:rsidRPr="0066625E" w:rsidRDefault="0066625E" w:rsidP="0066625E">
            <w:pPr>
              <w:widowControl/>
              <w:jc w:val="right"/>
              <w:rPr>
                <w:rFonts w:ascii="Times New Roman" w:hAnsi="Times New Roman" w:cs="Times New Roman"/>
                <w:sz w:val="20"/>
                <w:szCs w:val="20"/>
                <w:lang w:val="es-ES"/>
              </w:rPr>
            </w:pPr>
          </w:p>
        </w:tc>
      </w:tr>
      <w:tr w:rsidR="0066625E" w:rsidRPr="0066625E" w14:paraId="6233ADF5" w14:textId="77777777" w:rsidTr="0066625E">
        <w:trPr>
          <w:trHeight w:val="675"/>
        </w:trPr>
        <w:tc>
          <w:tcPr>
            <w:tcW w:w="17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21440557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PRESUPUESTO DURACIÓN INICIAL POR LOTE (2 MESES)</w:t>
            </w:r>
          </w:p>
        </w:tc>
        <w:tc>
          <w:tcPr>
            <w:tcW w:w="15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FB246B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                                                                                     2.007,06 € </w:t>
            </w:r>
          </w:p>
        </w:tc>
        <w:tc>
          <w:tcPr>
            <w:tcW w:w="174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B1205E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                                                                                                  2.798,18 € </w:t>
            </w:r>
          </w:p>
        </w:tc>
      </w:tr>
      <w:tr w:rsidR="0066625E" w:rsidRPr="0066625E" w14:paraId="31B5C90C" w14:textId="77777777" w:rsidTr="0066625E">
        <w:trPr>
          <w:trHeight w:val="315"/>
        </w:trPr>
        <w:tc>
          <w:tcPr>
            <w:tcW w:w="17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73A57AEC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PRÓRROGAS (1 mes)</w:t>
            </w:r>
          </w:p>
        </w:tc>
        <w:tc>
          <w:tcPr>
            <w:tcW w:w="15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1E3ACB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                                                                                     1.003,53 € </w:t>
            </w:r>
          </w:p>
        </w:tc>
        <w:tc>
          <w:tcPr>
            <w:tcW w:w="174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C243F4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                                                                                                  1.399,09 € </w:t>
            </w:r>
          </w:p>
        </w:tc>
      </w:tr>
      <w:tr w:rsidR="0066625E" w:rsidRPr="0066625E" w14:paraId="4BDDACDB" w14:textId="77777777" w:rsidTr="0066625E">
        <w:trPr>
          <w:trHeight w:val="315"/>
        </w:trPr>
        <w:tc>
          <w:tcPr>
            <w:tcW w:w="17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99"/>
            <w:vAlign w:val="center"/>
            <w:hideMark/>
          </w:tcPr>
          <w:p w14:paraId="25EEB04C" w14:textId="77777777" w:rsidR="0066625E" w:rsidRPr="0066625E" w:rsidRDefault="0066625E" w:rsidP="0066625E">
            <w:pPr>
              <w:widowControl/>
              <w:jc w:val="left"/>
              <w:rPr>
                <w:rFonts w:cs="Calibri"/>
                <w:b/>
                <w:bCs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b/>
                <w:bCs/>
                <w:color w:val="000000"/>
                <w:szCs w:val="22"/>
                <w:lang w:val="es-ES"/>
              </w:rPr>
              <w:t>VALOR ESTIMADO</w:t>
            </w:r>
          </w:p>
        </w:tc>
        <w:tc>
          <w:tcPr>
            <w:tcW w:w="15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E4B962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                                                                                     3.010,59 € </w:t>
            </w:r>
          </w:p>
        </w:tc>
        <w:tc>
          <w:tcPr>
            <w:tcW w:w="174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A8CD6E" w14:textId="77777777" w:rsidR="0066625E" w:rsidRPr="0066625E" w:rsidRDefault="0066625E" w:rsidP="0066625E">
            <w:pPr>
              <w:widowControl/>
              <w:jc w:val="right"/>
              <w:rPr>
                <w:rFonts w:cs="Calibri"/>
                <w:color w:val="000000"/>
                <w:szCs w:val="22"/>
                <w:lang w:val="es-ES"/>
              </w:rPr>
            </w:pPr>
            <w:r w:rsidRPr="0066625E">
              <w:rPr>
                <w:rFonts w:cs="Calibri"/>
                <w:color w:val="000000"/>
                <w:szCs w:val="22"/>
                <w:lang w:val="es-ES"/>
              </w:rPr>
              <w:t xml:space="preserve">                                                                                                   4.197,27 € </w:t>
            </w:r>
          </w:p>
        </w:tc>
      </w:tr>
    </w:tbl>
    <w:p w14:paraId="4141FCF5" w14:textId="52B103DF" w:rsidR="00D57F43" w:rsidRDefault="00D57F43" w:rsidP="00EF01B1">
      <w:pPr>
        <w:pStyle w:val="Normal5"/>
        <w:jc w:val="both"/>
        <w:rPr>
          <w:rStyle w:val="negrita1"/>
          <w:b w:val="0"/>
        </w:rPr>
        <w:sectPr w:rsidR="00D57F43" w:rsidSect="0066625E">
          <w:pgSz w:w="16838" w:h="11906" w:orient="landscape"/>
          <w:pgMar w:top="1135" w:right="1418" w:bottom="709" w:left="1418" w:header="708" w:footer="708" w:gutter="0"/>
          <w:cols w:space="708"/>
          <w:docGrid w:linePitch="360"/>
        </w:sectPr>
      </w:pPr>
    </w:p>
    <w:p w14:paraId="7E03B8C8" w14:textId="77777777" w:rsidR="000F775C" w:rsidRPr="00932EDA" w:rsidRDefault="000F775C" w:rsidP="003733D6">
      <w:pPr>
        <w:rPr>
          <w:lang w:val="es-ES"/>
        </w:rPr>
      </w:pPr>
    </w:p>
    <w:sectPr w:rsidR="000F775C" w:rsidRPr="00932EDA" w:rsidSect="00543671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C1C3A"/>
    <w:multiLevelType w:val="hybridMultilevel"/>
    <w:tmpl w:val="1CD8D15E"/>
    <w:lvl w:ilvl="0" w:tplc="829893E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25A4A"/>
    <w:multiLevelType w:val="hybridMultilevel"/>
    <w:tmpl w:val="7BBE9694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C25C8"/>
    <w:multiLevelType w:val="hybridMultilevel"/>
    <w:tmpl w:val="F96E794C"/>
    <w:lvl w:ilvl="0" w:tplc="0C0A000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95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67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9390" w:hanging="360"/>
      </w:pPr>
      <w:rPr>
        <w:rFonts w:ascii="Wingdings" w:hAnsi="Wingdings" w:hint="default"/>
      </w:rPr>
    </w:lvl>
  </w:abstractNum>
  <w:abstractNum w:abstractNumId="3" w15:restartNumberingAfterBreak="0">
    <w:nsid w:val="338D6E7B"/>
    <w:multiLevelType w:val="hybridMultilevel"/>
    <w:tmpl w:val="6BBC6CFC"/>
    <w:lvl w:ilvl="0" w:tplc="29E0D34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133"/>
    <w:rsid w:val="000E0AF4"/>
    <w:rsid w:val="000F4C05"/>
    <w:rsid w:val="000F775C"/>
    <w:rsid w:val="0019562C"/>
    <w:rsid w:val="0029721E"/>
    <w:rsid w:val="002A256E"/>
    <w:rsid w:val="002A420A"/>
    <w:rsid w:val="002B4AAA"/>
    <w:rsid w:val="002C110A"/>
    <w:rsid w:val="002C29A2"/>
    <w:rsid w:val="00302DDB"/>
    <w:rsid w:val="00311133"/>
    <w:rsid w:val="00350D1F"/>
    <w:rsid w:val="003608DF"/>
    <w:rsid w:val="003733D6"/>
    <w:rsid w:val="003E52C2"/>
    <w:rsid w:val="00413E8B"/>
    <w:rsid w:val="00453BF8"/>
    <w:rsid w:val="004A2AEC"/>
    <w:rsid w:val="004B3785"/>
    <w:rsid w:val="00503CF1"/>
    <w:rsid w:val="00516A3F"/>
    <w:rsid w:val="00543671"/>
    <w:rsid w:val="006378DE"/>
    <w:rsid w:val="006520CE"/>
    <w:rsid w:val="0066625E"/>
    <w:rsid w:val="006B7D63"/>
    <w:rsid w:val="006C1765"/>
    <w:rsid w:val="0072277B"/>
    <w:rsid w:val="007E6F28"/>
    <w:rsid w:val="007F70FB"/>
    <w:rsid w:val="00932089"/>
    <w:rsid w:val="00932EDA"/>
    <w:rsid w:val="009946AF"/>
    <w:rsid w:val="00A6184B"/>
    <w:rsid w:val="00AE301C"/>
    <w:rsid w:val="00B87023"/>
    <w:rsid w:val="00BF6005"/>
    <w:rsid w:val="00D57F43"/>
    <w:rsid w:val="00E14AA7"/>
    <w:rsid w:val="00E33796"/>
    <w:rsid w:val="00E723CD"/>
    <w:rsid w:val="00EF01B1"/>
    <w:rsid w:val="00F02B28"/>
    <w:rsid w:val="00F23285"/>
    <w:rsid w:val="00FA49CF"/>
    <w:rsid w:val="00FC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10C36"/>
  <w15:chartTrackingRefBased/>
  <w15:docId w15:val="{69D473EB-B6D7-4313-83E7-77D30298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133"/>
    <w:pPr>
      <w:widowControl w:val="0"/>
      <w:spacing w:after="0" w:line="240" w:lineRule="auto"/>
      <w:jc w:val="both"/>
    </w:pPr>
    <w:rPr>
      <w:rFonts w:ascii="Calibri" w:eastAsia="Times New Roman" w:hAnsi="Calibri" w:cs="Arial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negrita1">
    <w:name w:val="negrita_1"/>
    <w:rsid w:val="00311133"/>
    <w:rPr>
      <w:rFonts w:cs="Calibri"/>
      <w:b/>
      <w:bCs/>
      <w:lang w:val="es-ES" w:eastAsia="es-ES" w:bidi="ar-SA"/>
    </w:rPr>
  </w:style>
  <w:style w:type="paragraph" w:customStyle="1" w:styleId="Normal5">
    <w:name w:val="Normal_5"/>
    <w:qFormat/>
    <w:rsid w:val="00311133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customStyle="1" w:styleId="divnegritap13">
    <w:name w:val="div_negrita_p_13"/>
    <w:basedOn w:val="Normal"/>
    <w:rsid w:val="00932089"/>
    <w:pPr>
      <w:widowControl/>
      <w:spacing w:line="360" w:lineRule="atLeast"/>
      <w:jc w:val="left"/>
    </w:pPr>
    <w:rPr>
      <w:rFonts w:eastAsia="Calibri" w:cs="Times New Roman"/>
      <w:b/>
      <w:bCs/>
      <w:szCs w:val="22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B378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B378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B3785"/>
    <w:rPr>
      <w:rFonts w:ascii="Calibri" w:eastAsia="Times New Roman" w:hAnsi="Calibri" w:cs="Arial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B378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B3785"/>
    <w:rPr>
      <w:rFonts w:ascii="Calibri" w:eastAsia="Times New Roman" w:hAnsi="Calibri" w:cs="Arial"/>
      <w:b/>
      <w:bCs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B378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3785"/>
    <w:rPr>
      <w:rFonts w:ascii="Segoe UI" w:eastAsia="Times New Roman" w:hAnsi="Segoe UI" w:cs="Segoe UI"/>
      <w:sz w:val="18"/>
      <w:szCs w:val="18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5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19FC4CAB29B3842AF1CC5C7017304B4" ma:contentTypeVersion="11" ma:contentTypeDescription="Crear nuevo documento." ma:contentTypeScope="" ma:versionID="48ab9872ee86c01950363f1fd8488b51">
  <xsd:schema xmlns:xsd="http://www.w3.org/2001/XMLSchema" xmlns:xs="http://www.w3.org/2001/XMLSchema" xmlns:p="http://schemas.microsoft.com/office/2006/metadata/properties" xmlns:ns3="36995052-51c0-47c4-a616-a5b0addedc0a" xmlns:ns4="4f10a5b0-4d36-4859-9c62-3c1ca619fdda" targetNamespace="http://schemas.microsoft.com/office/2006/metadata/properties" ma:root="true" ma:fieldsID="405f7feb895282c8cb37c8f55a9fef17" ns3:_="" ns4:_="">
    <xsd:import namespace="36995052-51c0-47c4-a616-a5b0addedc0a"/>
    <xsd:import namespace="4f10a5b0-4d36-4859-9c62-3c1ca619fd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5052-51c0-47c4-a616-a5b0added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10a5b0-4d36-4859-9c62-3c1ca619fdd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2DF4A-7B06-4F4E-86B1-1CEA424E58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5052-51c0-47c4-a616-a5b0addedc0a"/>
    <ds:schemaRef ds:uri="4f10a5b0-4d36-4859-9c62-3c1ca619fd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D292A-0237-4F6B-9F3D-1623C10F6A5D}">
  <ds:schemaRefs>
    <ds:schemaRef ds:uri="4f10a5b0-4d36-4859-9c62-3c1ca619fdda"/>
    <ds:schemaRef ds:uri="http://purl.org/dc/terms/"/>
    <ds:schemaRef ds:uri="http://schemas.openxmlformats.org/package/2006/metadata/core-properties"/>
    <ds:schemaRef ds:uri="36995052-51c0-47c4-a616-a5b0addedc0a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B15AE3F-6E06-4202-B2C6-2245CC3EBC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9C8F00-4CA8-4435-B3E0-D8618BFB4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919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Casaseca Malmierca, Laura</dc:creator>
  <cp:keywords/>
  <dc:description/>
  <cp:lastModifiedBy>Sanchez Casero, Ana Belen</cp:lastModifiedBy>
  <cp:revision>4</cp:revision>
  <cp:lastPrinted>2019-09-04T10:05:00Z</cp:lastPrinted>
  <dcterms:created xsi:type="dcterms:W3CDTF">2019-11-17T18:57:00Z</dcterms:created>
  <dcterms:modified xsi:type="dcterms:W3CDTF">2019-12-03T07:49:00Z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0x010100019FC4CAB29B3842AF1CC5C7017304B4</vt:lpwstr>
  </property>
</Properties>
</file>